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DBBF" w14:textId="323F55D3" w:rsidR="00C14FFB" w:rsidRDefault="00C14FFB" w:rsidP="00C14FFB">
      <w:pPr>
        <w:rPr>
          <w:rFonts w:ascii="Arial" w:hAnsi="Arial"/>
          <w:b/>
          <w:bCs/>
          <w:sz w:val="4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CE16747" wp14:editId="1A9DC947">
            <wp:simplePos x="0" y="0"/>
            <wp:positionH relativeFrom="column">
              <wp:posOffset>1954530</wp:posOffset>
            </wp:positionH>
            <wp:positionV relativeFrom="paragraph">
              <wp:posOffset>337185</wp:posOffset>
            </wp:positionV>
            <wp:extent cx="2301240" cy="1377950"/>
            <wp:effectExtent l="0" t="0" r="3810" b="0"/>
            <wp:wrapTopAndBottom/>
            <wp:docPr id="21206352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37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1F6C4" w14:textId="77777777" w:rsidR="00C14FFB" w:rsidRDefault="00C14FFB" w:rsidP="00C14FFB">
      <w:pPr>
        <w:jc w:val="center"/>
        <w:rPr>
          <w:rFonts w:ascii="Arial" w:hAnsi="Arial"/>
          <w:b/>
          <w:bCs/>
          <w:sz w:val="45"/>
        </w:rPr>
      </w:pPr>
    </w:p>
    <w:p w14:paraId="4F74A8E0" w14:textId="1A4B4505" w:rsidR="00C14FFB" w:rsidRDefault="00C14FFB" w:rsidP="00C14FFB">
      <w:pPr>
        <w:jc w:val="center"/>
        <w:rPr>
          <w:rFonts w:ascii="Arial" w:hAnsi="Arial"/>
          <w:b/>
          <w:bCs/>
          <w:sz w:val="45"/>
        </w:rPr>
      </w:pPr>
      <w:r>
        <w:rPr>
          <w:rFonts w:ascii="Arial" w:hAnsi="Arial"/>
          <w:b/>
          <w:bCs/>
          <w:sz w:val="45"/>
        </w:rPr>
        <w:t xml:space="preserve">Regulamin Rajdu Rowerowego </w:t>
      </w:r>
      <w:r>
        <w:rPr>
          <w:rFonts w:ascii="Arial" w:hAnsi="Arial"/>
          <w:b/>
          <w:bCs/>
          <w:sz w:val="45"/>
        </w:rPr>
        <w:br/>
      </w:r>
      <w:r>
        <w:rPr>
          <w:rFonts w:ascii="Arial" w:hAnsi="Arial"/>
          <w:b/>
          <w:bCs/>
          <w:sz w:val="36"/>
          <w:szCs w:val="36"/>
        </w:rPr>
        <w:t>„</w:t>
      </w:r>
      <w:r>
        <w:rPr>
          <w:rFonts w:ascii="Arial" w:hAnsi="Arial"/>
          <w:b/>
          <w:bCs/>
          <w:sz w:val="45"/>
        </w:rPr>
        <w:t>Odjazdowy Bibliotekar</w:t>
      </w:r>
      <w:r>
        <w:rPr>
          <w:rFonts w:ascii="Arial" w:hAnsi="Arial"/>
          <w:b/>
          <w:bCs/>
          <w:sz w:val="45"/>
        </w:rPr>
        <w:t>z 2024:</w:t>
      </w:r>
      <w:r>
        <w:rPr>
          <w:rFonts w:ascii="Arial" w:hAnsi="Arial"/>
          <w:b/>
          <w:bCs/>
          <w:sz w:val="45"/>
        </w:rPr>
        <w:br/>
        <w:t xml:space="preserve"> Historia rodu von </w:t>
      </w:r>
      <w:proofErr w:type="spellStart"/>
      <w:r>
        <w:rPr>
          <w:rFonts w:ascii="Arial" w:hAnsi="Arial"/>
          <w:b/>
          <w:bCs/>
          <w:sz w:val="45"/>
        </w:rPr>
        <w:t>Tresckow</w:t>
      </w:r>
      <w:proofErr w:type="spellEnd"/>
      <w:r>
        <w:rPr>
          <w:rFonts w:ascii="Arial" w:hAnsi="Arial"/>
          <w:b/>
          <w:bCs/>
          <w:sz w:val="45"/>
        </w:rPr>
        <w:t>”</w:t>
      </w:r>
    </w:p>
    <w:p w14:paraId="72C3E59B" w14:textId="77777777" w:rsidR="00C14FFB" w:rsidRDefault="00C14FFB" w:rsidP="00C14FFB">
      <w:pPr>
        <w:jc w:val="center"/>
        <w:rPr>
          <w:rFonts w:ascii="Arial" w:hAnsi="Arial"/>
          <w:b/>
          <w:bCs/>
        </w:rPr>
      </w:pPr>
    </w:p>
    <w:p w14:paraId="497F73E3" w14:textId="77777777" w:rsidR="00C14FFB" w:rsidRDefault="00C14FFB" w:rsidP="00C14FFB">
      <w:r>
        <w:rPr>
          <w:rFonts w:ascii="Arial" w:hAnsi="Arial"/>
          <w:b/>
          <w:bCs/>
        </w:rPr>
        <w:t xml:space="preserve">Cel Imprezy: </w:t>
      </w:r>
    </w:p>
    <w:p w14:paraId="398DB57D" w14:textId="77777777" w:rsidR="00C14FFB" w:rsidRDefault="00C14FFB" w:rsidP="00C14FFB">
      <w:r>
        <w:t>•</w:t>
      </w:r>
      <w:r>
        <w:rPr>
          <w:rFonts w:ascii="Arial" w:hAnsi="Arial"/>
        </w:rPr>
        <w:t xml:space="preserve">integracja środowiska bibliotekarskiego i czytelniczego </w:t>
      </w:r>
    </w:p>
    <w:p w14:paraId="0C785714" w14:textId="77777777" w:rsidR="00C14FFB" w:rsidRDefault="00C14FFB" w:rsidP="00C14FFB">
      <w:r>
        <w:t>•</w:t>
      </w:r>
      <w:r>
        <w:rPr>
          <w:rFonts w:ascii="Arial" w:hAnsi="Arial"/>
        </w:rPr>
        <w:t xml:space="preserve">walka ze stereotypowym postrzeganiem bibliotekarza </w:t>
      </w:r>
    </w:p>
    <w:p w14:paraId="7FB1457F" w14:textId="77777777" w:rsidR="00C14FFB" w:rsidRDefault="00C14FFB" w:rsidP="00C14FFB">
      <w:r>
        <w:t>•</w:t>
      </w:r>
      <w:r>
        <w:rPr>
          <w:rFonts w:ascii="Arial" w:hAnsi="Arial"/>
        </w:rPr>
        <w:t xml:space="preserve">promowanie bibliotek i czytelnictwa </w:t>
      </w:r>
    </w:p>
    <w:p w14:paraId="4EC411EC" w14:textId="77777777" w:rsidR="00C14FFB" w:rsidRDefault="00C14FFB" w:rsidP="00C14FFB">
      <w:r>
        <w:t>•</w:t>
      </w:r>
      <w:r>
        <w:rPr>
          <w:rFonts w:ascii="Arial" w:hAnsi="Arial"/>
        </w:rPr>
        <w:t xml:space="preserve">propagowanie roweru jako środka lokomocji </w:t>
      </w:r>
    </w:p>
    <w:p w14:paraId="52F05D14" w14:textId="77777777" w:rsidR="00C14FFB" w:rsidRDefault="00C14FFB" w:rsidP="00C14FFB">
      <w:pPr>
        <w:rPr>
          <w:rFonts w:cs="Times New Roman"/>
          <w:sz w:val="26"/>
          <w:szCs w:val="26"/>
        </w:rPr>
      </w:pPr>
      <w:r>
        <w:t>•</w:t>
      </w:r>
      <w:r>
        <w:rPr>
          <w:rFonts w:ascii="Arial" w:hAnsi="Arial"/>
        </w:rPr>
        <w:t>propagowanie zdrowego trybu życia i walorów turystycznych Gminy Trzcińsko- Zdrój</w:t>
      </w:r>
    </w:p>
    <w:p w14:paraId="6A2FBA01" w14:textId="3AE1348B" w:rsidR="00C14FFB" w:rsidRDefault="00C14FFB" w:rsidP="00C14FFB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•</w:t>
      </w:r>
      <w:r>
        <w:rPr>
          <w:rFonts w:cs="Times New Roman"/>
          <w:sz w:val="26"/>
          <w:szCs w:val="26"/>
        </w:rPr>
        <w:t xml:space="preserve">poznanie historii rodu von </w:t>
      </w:r>
      <w:proofErr w:type="spellStart"/>
      <w:r>
        <w:rPr>
          <w:rFonts w:cs="Times New Roman"/>
          <w:sz w:val="26"/>
          <w:szCs w:val="26"/>
        </w:rPr>
        <w:t>Tresckow</w:t>
      </w:r>
      <w:proofErr w:type="spellEnd"/>
    </w:p>
    <w:p w14:paraId="038ADEC3" w14:textId="428088B6" w:rsidR="00C14FFB" w:rsidRDefault="00C14FFB" w:rsidP="00C14FFB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•</w:t>
      </w:r>
      <w:r>
        <w:rPr>
          <w:rFonts w:cs="Times New Roman"/>
          <w:sz w:val="26"/>
          <w:szCs w:val="26"/>
        </w:rPr>
        <w:t>Poznanie ciekawych miejsc w Gminie Trzcińsko-Zdrój: Chełm Dolny i jego historia (zabytki: Kościół gotycki, grobowiec)</w:t>
      </w:r>
    </w:p>
    <w:p w14:paraId="410C3728" w14:textId="00A4AED6" w:rsidR="00C14FFB" w:rsidRPr="00C14FFB" w:rsidRDefault="00C14FFB" w:rsidP="00C14FFB">
      <w:pPr>
        <w:pStyle w:val="Akapitzlist"/>
        <w:rPr>
          <w:rFonts w:cs="Times New Roman"/>
          <w:sz w:val="26"/>
          <w:szCs w:val="26"/>
        </w:rPr>
      </w:pPr>
    </w:p>
    <w:p w14:paraId="43FFAE3A" w14:textId="77777777" w:rsidR="00C14FFB" w:rsidRDefault="00C14FFB" w:rsidP="00C14FFB">
      <w:pPr>
        <w:rPr>
          <w:rFonts w:cs="Times New Roman"/>
          <w:sz w:val="26"/>
          <w:szCs w:val="26"/>
        </w:rPr>
      </w:pPr>
    </w:p>
    <w:p w14:paraId="42CBB632" w14:textId="2BDE3582" w:rsidR="00C14FFB" w:rsidRDefault="00C14FFB" w:rsidP="00C14FFB">
      <w:pPr>
        <w:rPr>
          <w:b/>
          <w:bCs/>
        </w:rPr>
      </w:pPr>
      <w:r>
        <w:rPr>
          <w:rFonts w:ascii="Arial" w:hAnsi="Arial"/>
          <w:b/>
          <w:bCs/>
        </w:rPr>
        <w:t xml:space="preserve"> Data imprezy 09.06.20</w:t>
      </w:r>
      <w:r>
        <w:rPr>
          <w:rFonts w:ascii="Arial" w:hAnsi="Arial"/>
          <w:b/>
          <w:bCs/>
        </w:rPr>
        <w:t>24</w:t>
      </w:r>
    </w:p>
    <w:p w14:paraId="1C196ED0" w14:textId="77777777" w:rsidR="00C14FFB" w:rsidRDefault="00C14FFB" w:rsidP="00C14FFB">
      <w:r>
        <w:rPr>
          <w:b/>
          <w:bCs/>
        </w:rPr>
        <w:t>•</w:t>
      </w:r>
      <w:r>
        <w:rPr>
          <w:rFonts w:ascii="Arial" w:hAnsi="Arial"/>
        </w:rPr>
        <w:t xml:space="preserve">zbiórka i obowiązkowa rejestracja uczestników </w:t>
      </w:r>
      <w:r>
        <w:rPr>
          <w:rFonts w:cs="Times New Roman"/>
        </w:rPr>
        <w:t>10.30</w:t>
      </w:r>
      <w:r>
        <w:rPr>
          <w:rFonts w:ascii="Arial" w:hAnsi="Arial"/>
        </w:rPr>
        <w:t>- Rynek Miejski w Trzcińsku- Zdroju</w:t>
      </w:r>
    </w:p>
    <w:p w14:paraId="2E66E2B0" w14:textId="45877E89" w:rsidR="00C14FFB" w:rsidRPr="00C14FFB" w:rsidRDefault="00C14FFB" w:rsidP="00C563B1">
      <w:pPr>
        <w:rPr>
          <w:rFonts w:ascii="Arial" w:hAnsi="Arial"/>
        </w:rPr>
      </w:pPr>
      <w:r>
        <w:t>•</w:t>
      </w:r>
      <w:r>
        <w:rPr>
          <w:rFonts w:ascii="Arial" w:hAnsi="Arial"/>
        </w:rPr>
        <w:t>rozpoczęcie rajdu - godz. 11.00</w:t>
      </w:r>
      <w:r>
        <w:rPr>
          <w:rFonts w:ascii="Arial" w:hAnsi="Arial"/>
        </w:rPr>
        <w:br/>
      </w:r>
      <w:r>
        <w:t>•</w:t>
      </w:r>
      <w:r w:rsidRPr="00C14FFB">
        <w:rPr>
          <w:rFonts w:asciiTheme="minorHAnsi" w:eastAsiaTheme="minorHAnsi" w:hAnsiTheme="minorHAnsi" w:cstheme="minorBidi"/>
          <w:lang w:eastAsia="en-US" w:bidi="ar-SA"/>
          <w14:ligatures w14:val="standardContextual"/>
        </w:rPr>
        <w:t xml:space="preserve">trasa rajdu: miejsce zbiórki Rynek Miejski w Trzcińsku- Zdroju (dz.nr ew.210, obręb Trzcińsko-Zdrój nr 2);*Ul. 9 Maja- ulica leżąca w ciągu drogi powiatowej nr 1384 Z (Kłodowo-Trzcińsko-Zdrój-Warnice);*Dojazd do skrzyżowania z drogą krajową DK 26 (ul. Dworcowa);*Ul. Ceglana leżąca w ciągu drogi powiatowej nr </w:t>
      </w:r>
      <w:bookmarkStart w:id="0" w:name="_Hlk166232489"/>
      <w:r w:rsidRPr="00C14FFB">
        <w:rPr>
          <w:rFonts w:asciiTheme="minorHAnsi" w:eastAsiaTheme="minorHAnsi" w:hAnsiTheme="minorHAnsi" w:cstheme="minorBidi"/>
          <w:lang w:eastAsia="en-US" w:bidi="ar-SA"/>
          <w14:ligatures w14:val="standardContextual"/>
        </w:rPr>
        <w:t>1404 Z (Trzcińsko-Zdrój-Białęgi);</w:t>
      </w:r>
      <w:bookmarkEnd w:id="0"/>
      <w:r w:rsidRPr="00C14FFB">
        <w:rPr>
          <w:rFonts w:asciiTheme="minorHAnsi" w:eastAsiaTheme="minorHAnsi" w:hAnsiTheme="minorHAnsi" w:cstheme="minorBidi"/>
          <w:lang w:eastAsia="en-US" w:bidi="ar-SA"/>
          <w14:ligatures w14:val="standardContextual"/>
        </w:rPr>
        <w:t>Przejazd drogą</w:t>
      </w:r>
      <w:r w:rsidR="00C563B1">
        <w:rPr>
          <w:rFonts w:asciiTheme="minorHAnsi" w:eastAsiaTheme="minorHAnsi" w:hAnsiTheme="minorHAnsi" w:cstheme="minorBidi"/>
          <w:lang w:eastAsia="en-US" w:bidi="ar-SA"/>
          <w14:ligatures w14:val="standardContextual"/>
        </w:rPr>
        <w:t xml:space="preserve"> </w:t>
      </w:r>
      <w:r w:rsidRPr="00C14FFB">
        <w:rPr>
          <w:rFonts w:asciiTheme="minorHAnsi" w:eastAsiaTheme="minorHAnsi" w:hAnsiTheme="minorHAnsi" w:cstheme="minorBidi"/>
          <w:lang w:eastAsia="en-US" w:bidi="ar-SA"/>
          <w14:ligatures w14:val="standardContextual"/>
        </w:rPr>
        <w:t>powiatową do miejscowości Gogolice, w m</w:t>
      </w:r>
      <w:bookmarkStart w:id="1" w:name="_Hlk166232293"/>
      <w:r w:rsidRPr="00C14FFB">
        <w:rPr>
          <w:rFonts w:asciiTheme="minorHAnsi" w:eastAsiaTheme="minorHAnsi" w:hAnsiTheme="minorHAnsi" w:cstheme="minorBidi"/>
          <w:lang w:eastAsia="en-US" w:bidi="ar-SA"/>
          <w14:ligatures w14:val="standardContextual"/>
        </w:rPr>
        <w:t>. Gogolice zgodnie z biegiem drogi powiatowej (dz. Nr109/1, 149,153 obręb Gogolice,</w:t>
      </w:r>
      <w:bookmarkEnd w:id="1"/>
      <w:r w:rsidR="00C563B1">
        <w:rPr>
          <w:rFonts w:ascii="Arial" w:hAnsi="Arial"/>
        </w:rPr>
        <w:t xml:space="preserve"> </w:t>
      </w:r>
      <w:r w:rsidRPr="00C14FFB">
        <w:rPr>
          <w:rFonts w:asciiTheme="minorHAnsi" w:eastAsiaTheme="minorHAnsi" w:hAnsiTheme="minorHAnsi" w:cstheme="minorBidi"/>
          <w:lang w:eastAsia="en-US" w:bidi="ar-SA"/>
          <w14:ligatures w14:val="standardContextual"/>
        </w:rPr>
        <w:t>Następnie  skręt w lewo</w:t>
      </w:r>
      <w:r w:rsidR="00C563B1">
        <w:rPr>
          <w:rFonts w:ascii="Arial" w:hAnsi="Arial"/>
        </w:rPr>
        <w:t xml:space="preserve"> </w:t>
      </w:r>
      <w:r w:rsidRPr="00C14FFB">
        <w:rPr>
          <w:rFonts w:asciiTheme="minorHAnsi" w:eastAsiaTheme="minorHAnsi" w:hAnsiTheme="minorHAnsi" w:cstheme="minorBidi"/>
          <w:lang w:eastAsia="en-US" w:bidi="ar-SA"/>
          <w14:ligatures w14:val="standardContextual"/>
        </w:rPr>
        <w:t xml:space="preserve">*Obszar (wydzielenie leśne)- dz. Nr 126/1 i 135 obręb Piaseczno- Nadleśnictwo Mieszkowice, które następnie przechodzi </w:t>
      </w:r>
      <w:r w:rsidRPr="00C14FFB">
        <w:rPr>
          <w:rFonts w:asciiTheme="minorHAnsi" w:eastAsiaTheme="minorHAnsi" w:hAnsiTheme="minorHAnsi" w:cstheme="minorBidi"/>
          <w:lang w:eastAsia="en-US" w:bidi="ar-SA"/>
          <w14:ligatures w14:val="standardContextual"/>
        </w:rPr>
        <w:br/>
        <w:t>*w drogę gruntową gminną- działka nr 25/1 obręb Chełm Dolny;*W miejscowości Chełm Dolny skręt w lewo w drogę powiatową nr 1409 w ciągu drogi</w:t>
      </w:r>
      <w:r w:rsidR="00C563B1">
        <w:rPr>
          <w:rFonts w:ascii="Arial" w:hAnsi="Arial"/>
        </w:rPr>
        <w:t xml:space="preserve"> </w:t>
      </w:r>
      <w:r w:rsidRPr="00C14FFB">
        <w:rPr>
          <w:rFonts w:asciiTheme="minorHAnsi" w:eastAsiaTheme="minorHAnsi" w:hAnsiTheme="minorHAnsi" w:cstheme="minorBidi"/>
          <w:lang w:eastAsia="en-US" w:bidi="ar-SA"/>
          <w14:ligatures w14:val="standardContextual"/>
        </w:rPr>
        <w:t>Warnice -Stare Łysogórki;</w:t>
      </w:r>
    </w:p>
    <w:p w14:paraId="3C1342D8" w14:textId="77777777" w:rsidR="00C14FFB" w:rsidRPr="00C14FFB" w:rsidRDefault="00C14FFB" w:rsidP="00C14FFB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Bidi"/>
          <w:b/>
          <w:bCs/>
          <w:lang w:eastAsia="en-US" w:bidi="ar-SA"/>
          <w14:ligatures w14:val="standardContextual"/>
        </w:rPr>
      </w:pPr>
      <w:r w:rsidRPr="00C14FFB">
        <w:rPr>
          <w:rFonts w:asciiTheme="minorHAnsi" w:eastAsiaTheme="minorHAnsi" w:hAnsiTheme="minorHAnsi" w:cstheme="minorBidi"/>
          <w:lang w:eastAsia="en-US" w:bidi="ar-SA"/>
          <w14:ligatures w14:val="standardContextual"/>
        </w:rPr>
        <w:t xml:space="preserve">*Centrum miejscowości Chełm Dolny skręt w drogę gminną działka Nr 34 i dalej dojazd na </w:t>
      </w:r>
      <w:r w:rsidRPr="00C14FFB">
        <w:rPr>
          <w:rFonts w:asciiTheme="minorHAnsi" w:eastAsiaTheme="minorHAnsi" w:hAnsiTheme="minorHAnsi" w:cstheme="minorBidi"/>
          <w:b/>
          <w:bCs/>
          <w:lang w:eastAsia="en-US" w:bidi="ar-SA"/>
          <w14:ligatures w14:val="standardContextual"/>
        </w:rPr>
        <w:t xml:space="preserve">pole campingowe Wojciecha </w:t>
      </w:r>
      <w:proofErr w:type="spellStart"/>
      <w:r w:rsidRPr="00C14FFB">
        <w:rPr>
          <w:rFonts w:asciiTheme="minorHAnsi" w:eastAsiaTheme="minorHAnsi" w:hAnsiTheme="minorHAnsi" w:cstheme="minorBidi"/>
          <w:b/>
          <w:bCs/>
          <w:lang w:eastAsia="en-US" w:bidi="ar-SA"/>
          <w14:ligatures w14:val="standardContextual"/>
        </w:rPr>
        <w:t>Kimana</w:t>
      </w:r>
      <w:proofErr w:type="spellEnd"/>
      <w:r w:rsidRPr="00C14FFB">
        <w:rPr>
          <w:rFonts w:asciiTheme="minorHAnsi" w:eastAsiaTheme="minorHAnsi" w:hAnsiTheme="minorHAnsi" w:cstheme="minorBidi"/>
          <w:b/>
          <w:bCs/>
          <w:lang w:eastAsia="en-US" w:bidi="ar-SA"/>
          <w14:ligatures w14:val="standardContextual"/>
        </w:rPr>
        <w:t xml:space="preserve"> (działka  nr 14/2 obręb Chełm Dolny)</w:t>
      </w:r>
    </w:p>
    <w:p w14:paraId="16BCE274" w14:textId="574C50BE" w:rsidR="00C14FFB" w:rsidRDefault="00C14FFB" w:rsidP="00C14FFB">
      <w:pPr>
        <w:rPr>
          <w:rFonts w:ascii="Arial" w:hAnsi="Arial"/>
        </w:rPr>
      </w:pPr>
      <w:r>
        <w:rPr>
          <w:rFonts w:ascii="Arial" w:hAnsi="Arial"/>
        </w:rPr>
        <w:br/>
      </w:r>
      <w:r>
        <w:t>•</w:t>
      </w:r>
      <w:r>
        <w:rPr>
          <w:rFonts w:ascii="Arial" w:hAnsi="Arial"/>
        </w:rPr>
        <w:t>planowany powrót około godz.15.00</w:t>
      </w:r>
    </w:p>
    <w:p w14:paraId="67483B27" w14:textId="77777777" w:rsidR="00C14FFB" w:rsidRDefault="00C14FFB" w:rsidP="00C14FFB">
      <w:pPr>
        <w:rPr>
          <w:rFonts w:ascii="Arial" w:hAnsi="Arial"/>
        </w:rPr>
      </w:pPr>
    </w:p>
    <w:p w14:paraId="59123E27" w14:textId="77777777" w:rsidR="00C14FFB" w:rsidRDefault="00C14FFB" w:rsidP="00C14FFB">
      <w:r>
        <w:rPr>
          <w:rFonts w:ascii="Arial" w:hAnsi="Arial"/>
          <w:b/>
          <w:bCs/>
        </w:rPr>
        <w:t xml:space="preserve">Organizatorzy: </w:t>
      </w:r>
    </w:p>
    <w:p w14:paraId="2BE74918" w14:textId="45D07ADD" w:rsidR="00C14FFB" w:rsidRDefault="00C14FFB" w:rsidP="00C14FFB">
      <w:pPr>
        <w:rPr>
          <w:b/>
          <w:bCs/>
        </w:rPr>
      </w:pPr>
      <w:r>
        <w:lastRenderedPageBreak/>
        <w:t>•</w:t>
      </w:r>
      <w:r>
        <w:rPr>
          <w:b/>
          <w:bCs/>
        </w:rPr>
        <w:t xml:space="preserve">Biblioteka </w:t>
      </w:r>
      <w:r w:rsidR="00C563B1">
        <w:rPr>
          <w:b/>
          <w:bCs/>
        </w:rPr>
        <w:t>i Centrum Kultury</w:t>
      </w:r>
      <w:r>
        <w:rPr>
          <w:b/>
          <w:bCs/>
        </w:rPr>
        <w:t xml:space="preserve"> w Trzcińsku- Zdroju</w:t>
      </w:r>
    </w:p>
    <w:p w14:paraId="62EBD8E9" w14:textId="66A94575" w:rsidR="00C14FFB" w:rsidRDefault="00C14FFB" w:rsidP="00C14FFB">
      <w:pPr>
        <w:rPr>
          <w:rFonts w:ascii="Arial" w:hAnsi="Arial"/>
        </w:rPr>
      </w:pPr>
      <w:r>
        <w:rPr>
          <w:b/>
          <w:bCs/>
        </w:rPr>
        <w:t>•</w:t>
      </w:r>
      <w:r w:rsidR="00C563B1">
        <w:rPr>
          <w:b/>
          <w:bCs/>
        </w:rPr>
        <w:t>Ochotnicza Straż Pożarna w Trzcińsku-Zdroju</w:t>
      </w:r>
    </w:p>
    <w:p w14:paraId="0CED4F85" w14:textId="77777777" w:rsidR="00C14FFB" w:rsidRDefault="00C14FFB" w:rsidP="00C14FFB">
      <w:pPr>
        <w:rPr>
          <w:rFonts w:ascii="Arial" w:hAnsi="Arial"/>
        </w:rPr>
      </w:pPr>
    </w:p>
    <w:p w14:paraId="071051E0" w14:textId="77777777" w:rsidR="00C14FFB" w:rsidRDefault="00C14FFB" w:rsidP="00C14FFB">
      <w:r>
        <w:rPr>
          <w:rFonts w:ascii="Arial" w:hAnsi="Arial"/>
          <w:b/>
          <w:bCs/>
        </w:rPr>
        <w:t xml:space="preserve">Warunki uczestnictwa: </w:t>
      </w:r>
    </w:p>
    <w:p w14:paraId="1821A677" w14:textId="77777777" w:rsidR="00C14FFB" w:rsidRDefault="00C14FFB" w:rsidP="00C14FFB">
      <w:pPr>
        <w:rPr>
          <w:rFonts w:ascii="Arial" w:hAnsi="Arial"/>
        </w:rPr>
      </w:pPr>
      <w:r>
        <w:t>•</w:t>
      </w:r>
      <w:r>
        <w:rPr>
          <w:rFonts w:ascii="Arial" w:hAnsi="Arial"/>
        </w:rPr>
        <w:t xml:space="preserve">uczestnik zobowiązany jest do zapoznania się z regulaminem rajdu </w:t>
      </w:r>
    </w:p>
    <w:p w14:paraId="5DFBDD86" w14:textId="77777777" w:rsidR="00C14FFB" w:rsidRDefault="00C14FFB" w:rsidP="00C14FFB">
      <w:r>
        <w:rPr>
          <w:rFonts w:ascii="Arial" w:hAnsi="Arial"/>
        </w:rPr>
        <w:t xml:space="preserve">i przestrzeganiem go oraz akceptowania decyzji Organizatora </w:t>
      </w:r>
    </w:p>
    <w:p w14:paraId="226E43A9" w14:textId="77777777" w:rsidR="00C14FFB" w:rsidRDefault="00C14FFB" w:rsidP="00C14FFB">
      <w:r>
        <w:t>•</w:t>
      </w:r>
      <w:r>
        <w:rPr>
          <w:rFonts w:ascii="Arial" w:hAnsi="Arial"/>
        </w:rPr>
        <w:t xml:space="preserve">posiadanie niezbędnej wiedzy i umiejętności poruszania się po drogach </w:t>
      </w:r>
    </w:p>
    <w:p w14:paraId="7B266609" w14:textId="77777777" w:rsidR="00C14FFB" w:rsidRDefault="00C14FFB" w:rsidP="00C14FFB">
      <w:r>
        <w:t>•</w:t>
      </w:r>
      <w:r>
        <w:rPr>
          <w:rFonts w:ascii="Arial" w:hAnsi="Arial"/>
        </w:rPr>
        <w:t xml:space="preserve">w rajdzie mogą brać udział osoby pełnoletnie, dzieci poniżej 12 lat mogą jechać </w:t>
      </w:r>
      <w:r>
        <w:rPr>
          <w:rFonts w:ascii="Arial" w:hAnsi="Arial"/>
        </w:rPr>
        <w:br/>
        <w:t xml:space="preserve"> z jego opiekunem prawnym, który bierze za dziecko całkowitą odpowiedzialność, dzieci powyżej 12 lat [niepełnoletnie] muszą posiadać pisemną zgodę rodziców lub  prawnych opiekunów</w:t>
      </w:r>
    </w:p>
    <w:p w14:paraId="0B255797" w14:textId="77777777" w:rsidR="00C14FFB" w:rsidRDefault="00C14FFB" w:rsidP="00C14FFB">
      <w:r>
        <w:t>•</w:t>
      </w:r>
      <w:r>
        <w:rPr>
          <w:rFonts w:ascii="Arial" w:hAnsi="Arial"/>
        </w:rPr>
        <w:t xml:space="preserve">posiadanie sprawnego technicznie roweru </w:t>
      </w:r>
    </w:p>
    <w:p w14:paraId="329DFA1F" w14:textId="77777777" w:rsidR="00C14FFB" w:rsidRDefault="00C14FFB" w:rsidP="00C14FFB">
      <w:pPr>
        <w:rPr>
          <w:rFonts w:ascii="Saint-sift" w:hAnsi="Saint-sift" w:cs="Saint-sift"/>
        </w:rPr>
      </w:pPr>
      <w:r>
        <w:t>•</w:t>
      </w:r>
      <w:r>
        <w:rPr>
          <w:rFonts w:ascii="Arial" w:hAnsi="Arial"/>
        </w:rPr>
        <w:t>wskazane jest posiadanie kasków ochronnych, kamizelek lub odblasków</w:t>
      </w:r>
    </w:p>
    <w:p w14:paraId="71914EED" w14:textId="77777777" w:rsidR="00C14FFB" w:rsidRDefault="00C14FFB" w:rsidP="00C14FFB">
      <w:pPr>
        <w:rPr>
          <w:rFonts w:ascii="Arial" w:hAnsi="Arial"/>
        </w:rPr>
      </w:pPr>
      <w:r>
        <w:rPr>
          <w:rFonts w:ascii="Saint-sift" w:hAnsi="Saint-sift" w:cs="Saint-sift"/>
        </w:rPr>
        <w:t>•n</w:t>
      </w:r>
      <w:r>
        <w:rPr>
          <w:rFonts w:ascii="Arial" w:hAnsi="Arial"/>
        </w:rPr>
        <w:t xml:space="preserve">ieprzestrzeganie regulaminu rajdu oraz samowolna zmiana trasy powodują </w:t>
      </w:r>
    </w:p>
    <w:p w14:paraId="6E8DC7DD" w14:textId="77777777" w:rsidR="00C14FFB" w:rsidRDefault="00C14FFB" w:rsidP="00C14FFB">
      <w:pPr>
        <w:rPr>
          <w:rFonts w:ascii="Saint-sift" w:hAnsi="Saint-sift" w:cs="Saint-sift"/>
        </w:rPr>
      </w:pPr>
      <w:r>
        <w:rPr>
          <w:rFonts w:ascii="Arial" w:hAnsi="Arial"/>
        </w:rPr>
        <w:t>wykluczenie z rajdu</w:t>
      </w:r>
    </w:p>
    <w:p w14:paraId="50396D88" w14:textId="77777777" w:rsidR="00C14FFB" w:rsidRDefault="00C14FFB" w:rsidP="00C14FFB">
      <w:pPr>
        <w:rPr>
          <w:rFonts w:ascii="Arial" w:hAnsi="Arial"/>
        </w:rPr>
      </w:pPr>
      <w:r>
        <w:rPr>
          <w:rFonts w:ascii="Saint-sift" w:hAnsi="Saint-sift" w:cs="Saint-sift"/>
        </w:rPr>
        <w:t>•uczestnictwo w rajdzie jest nieodpłatne</w:t>
      </w:r>
    </w:p>
    <w:p w14:paraId="462BEB2C" w14:textId="77777777" w:rsidR="00C14FFB" w:rsidRDefault="00C14FFB" w:rsidP="00C14FFB">
      <w:pPr>
        <w:rPr>
          <w:rFonts w:ascii="Arial" w:hAnsi="Arial"/>
        </w:rPr>
      </w:pPr>
    </w:p>
    <w:p w14:paraId="1DE9DEFD" w14:textId="77777777" w:rsidR="00C14FFB" w:rsidRDefault="00C14FFB" w:rsidP="00C14FFB">
      <w:pPr>
        <w:rPr>
          <w:rFonts w:ascii="Arial" w:hAnsi="Arial"/>
          <w:b/>
          <w:bCs/>
        </w:rPr>
      </w:pPr>
    </w:p>
    <w:p w14:paraId="301C47E2" w14:textId="77777777" w:rsidR="00C14FFB" w:rsidRDefault="00C14FFB" w:rsidP="00C14FFB">
      <w:r>
        <w:rPr>
          <w:rFonts w:ascii="Arial" w:hAnsi="Arial"/>
          <w:b/>
          <w:bCs/>
        </w:rPr>
        <w:t xml:space="preserve">Sprawy organizacyjne rajdu: </w:t>
      </w:r>
    </w:p>
    <w:p w14:paraId="47FE76E1" w14:textId="77777777" w:rsidR="00C14FFB" w:rsidRDefault="00C14FFB" w:rsidP="00C14FFB">
      <w:r>
        <w:t>•</w:t>
      </w:r>
      <w:r>
        <w:rPr>
          <w:rFonts w:ascii="Arial" w:hAnsi="Arial"/>
        </w:rPr>
        <w:t xml:space="preserve">uczestnik powinien zachować odpowiednią odległość miedzy rowerami </w:t>
      </w:r>
      <w:r>
        <w:rPr>
          <w:rFonts w:ascii="Arial" w:hAnsi="Arial"/>
        </w:rPr>
        <w:br/>
        <w:t>podczas jazdy(2-3m.)</w:t>
      </w:r>
    </w:p>
    <w:p w14:paraId="08235E0C" w14:textId="77777777" w:rsidR="00C14FFB" w:rsidRDefault="00C14FFB" w:rsidP="00C14FFB">
      <w:r>
        <w:t>•</w:t>
      </w:r>
      <w:r>
        <w:rPr>
          <w:rFonts w:ascii="Arial" w:hAnsi="Arial"/>
        </w:rPr>
        <w:t xml:space="preserve">przejście na drugą stronę ulicy pokonuje się pieszo, przeprowadzając rower </w:t>
      </w:r>
    </w:p>
    <w:p w14:paraId="4FDBB0B3" w14:textId="77777777" w:rsidR="00C14FFB" w:rsidRDefault="00C14FFB" w:rsidP="00C14FFB">
      <w:pPr>
        <w:rPr>
          <w:rFonts w:ascii="Arial" w:hAnsi="Arial"/>
        </w:rPr>
      </w:pPr>
      <w:r>
        <w:t>•</w:t>
      </w:r>
      <w:r>
        <w:rPr>
          <w:rFonts w:ascii="Arial" w:hAnsi="Arial"/>
        </w:rPr>
        <w:t xml:space="preserve">w trakcie jazdy należy dostosować prędkość do grupy oraz sytuacji na drodze, </w:t>
      </w:r>
    </w:p>
    <w:p w14:paraId="3A16A1AA" w14:textId="77777777" w:rsidR="00C14FFB" w:rsidRDefault="00C14FFB" w:rsidP="00C14FFB">
      <w:pPr>
        <w:rPr>
          <w:rFonts w:ascii="Arial" w:hAnsi="Arial"/>
        </w:rPr>
      </w:pPr>
      <w:r>
        <w:rPr>
          <w:rFonts w:ascii="Arial" w:hAnsi="Arial"/>
        </w:rPr>
        <w:t xml:space="preserve">przestrzegać zakazu wyprzedzania, nie wolno wypuszczać kierownicy z rąk ani </w:t>
      </w:r>
    </w:p>
    <w:p w14:paraId="1144BA0C" w14:textId="77777777" w:rsidR="00C14FFB" w:rsidRDefault="00C14FFB" w:rsidP="00C14FFB">
      <w:r>
        <w:rPr>
          <w:rFonts w:ascii="Arial" w:hAnsi="Arial"/>
        </w:rPr>
        <w:t>zdejmować nóg z pedałów</w:t>
      </w:r>
    </w:p>
    <w:p w14:paraId="14A2162F" w14:textId="77777777" w:rsidR="00C14FFB" w:rsidRDefault="00C14FFB" w:rsidP="00C14FFB">
      <w:r>
        <w:t>•</w:t>
      </w:r>
      <w:r>
        <w:rPr>
          <w:rFonts w:ascii="Arial" w:hAnsi="Arial"/>
        </w:rPr>
        <w:t xml:space="preserve">należy jechać równo i spokojnie w szyku za wyznaczonym przewodnikiem grupy, niedopuszczalne jest tarasowanie się, jazda równoległa i ciągłe zmiany pozycji </w:t>
      </w:r>
    </w:p>
    <w:p w14:paraId="2939C8EA" w14:textId="77777777" w:rsidR="00C14FFB" w:rsidRDefault="00C14FFB" w:rsidP="00C14FFB">
      <w:pPr>
        <w:rPr>
          <w:rFonts w:ascii="Arial" w:hAnsi="Arial"/>
        </w:rPr>
      </w:pPr>
      <w:r>
        <w:t>•</w:t>
      </w:r>
      <w:r>
        <w:rPr>
          <w:rFonts w:ascii="Arial" w:hAnsi="Arial"/>
        </w:rPr>
        <w:t xml:space="preserve">podczas postoju nie należy tarasować drogi, każde zatrzymanie powinno odbywać się </w:t>
      </w:r>
    </w:p>
    <w:p w14:paraId="28DD898F" w14:textId="77777777" w:rsidR="00C14FFB" w:rsidRDefault="00C14FFB" w:rsidP="00C14FFB">
      <w:r>
        <w:rPr>
          <w:rFonts w:ascii="Arial" w:hAnsi="Arial"/>
        </w:rPr>
        <w:t xml:space="preserve">poza jezdnią: na parkingu, łące lub polanie </w:t>
      </w:r>
    </w:p>
    <w:p w14:paraId="55F2F08A" w14:textId="77777777" w:rsidR="00C14FFB" w:rsidRDefault="00C14FFB" w:rsidP="00C14FFB">
      <w:pPr>
        <w:rPr>
          <w:rFonts w:ascii="Arial" w:hAnsi="Arial"/>
          <w:b/>
          <w:bCs/>
        </w:rPr>
      </w:pPr>
      <w:r>
        <w:t>•</w:t>
      </w:r>
      <w:r>
        <w:rPr>
          <w:rFonts w:ascii="Arial" w:hAnsi="Arial"/>
        </w:rPr>
        <w:t xml:space="preserve">w czasie postoju nie należy oddalać się od grupy </w:t>
      </w:r>
    </w:p>
    <w:p w14:paraId="6402C3CF" w14:textId="77777777" w:rsidR="00C14FFB" w:rsidRDefault="00C14FFB" w:rsidP="00C14FFB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Odpowiedzialność: </w:t>
      </w:r>
      <w:r>
        <w:rPr>
          <w:rFonts w:ascii="Arial" w:hAnsi="Arial"/>
        </w:rPr>
        <w:br/>
        <w:t>•uczestnicy rajdu jadą w rajdzie z własnej woli</w:t>
      </w:r>
      <w:r>
        <w:rPr>
          <w:rFonts w:ascii="Arial" w:hAnsi="Arial"/>
        </w:rPr>
        <w:br/>
      </w:r>
      <w:r>
        <w:t>•</w:t>
      </w:r>
      <w:r>
        <w:rPr>
          <w:rFonts w:ascii="Arial" w:hAnsi="Arial"/>
        </w:rPr>
        <w:t xml:space="preserve">organizator nie bierze na siebie odpowiedzialności za rzeczy zagubione ,szkody osobowe, rzeczowe i majątkowe, które wystąpią przed, w trakcie lub po zakończeniu </w:t>
      </w:r>
    </w:p>
    <w:p w14:paraId="591EC8B2" w14:textId="77777777" w:rsidR="00C14FFB" w:rsidRDefault="00C14FFB" w:rsidP="00C14FFB">
      <w:r>
        <w:rPr>
          <w:rFonts w:ascii="Arial" w:hAnsi="Arial"/>
        </w:rPr>
        <w:t xml:space="preserve">rajdu </w:t>
      </w:r>
    </w:p>
    <w:p w14:paraId="0D062F1B" w14:textId="77777777" w:rsidR="00C14FFB" w:rsidRDefault="00C14FFB" w:rsidP="00C14FFB">
      <w:pPr>
        <w:rPr>
          <w:rFonts w:ascii="Arial" w:hAnsi="Arial"/>
        </w:rPr>
      </w:pPr>
      <w:r>
        <w:t>•</w:t>
      </w:r>
      <w:r>
        <w:rPr>
          <w:rFonts w:ascii="Arial" w:hAnsi="Arial"/>
        </w:rPr>
        <w:t xml:space="preserve">organizator nie bierze żadnej odpowiedzialności za ewentualne kolizje lub wypadki </w:t>
      </w:r>
    </w:p>
    <w:p w14:paraId="4149DB80" w14:textId="77777777" w:rsidR="00C14FFB" w:rsidRDefault="00C14FFB" w:rsidP="00C14FFB">
      <w:r>
        <w:rPr>
          <w:rFonts w:ascii="Arial" w:hAnsi="Arial"/>
        </w:rPr>
        <w:t xml:space="preserve">spowodowane przez uczestników rajdu </w:t>
      </w:r>
    </w:p>
    <w:p w14:paraId="49769C49" w14:textId="77777777" w:rsidR="00C14FFB" w:rsidRPr="00C563B1" w:rsidRDefault="00C14FFB" w:rsidP="00C14FFB">
      <w:pPr>
        <w:rPr>
          <w:rFonts w:ascii="Arial" w:hAnsi="Arial"/>
        </w:rPr>
      </w:pPr>
      <w:r>
        <w:t>•</w:t>
      </w:r>
      <w:r w:rsidRPr="00C563B1">
        <w:rPr>
          <w:rFonts w:ascii="Arial" w:hAnsi="Arial"/>
        </w:rPr>
        <w:t xml:space="preserve">organizator nie ponosi odpowiedzialności prawnej i cywilnej w zakresie poniesionych </w:t>
      </w:r>
    </w:p>
    <w:p w14:paraId="66566DBD" w14:textId="77777777" w:rsidR="00C14FFB" w:rsidRPr="00C563B1" w:rsidRDefault="00C14FFB" w:rsidP="00C14FFB">
      <w:pPr>
        <w:rPr>
          <w:rFonts w:ascii="Arial" w:hAnsi="Arial"/>
        </w:rPr>
      </w:pPr>
      <w:r w:rsidRPr="00C563B1">
        <w:rPr>
          <w:rFonts w:ascii="Arial" w:hAnsi="Arial"/>
        </w:rPr>
        <w:t xml:space="preserve">szkód na zdrowiu i mieniu biorących udział w rajdzie. </w:t>
      </w:r>
    </w:p>
    <w:p w14:paraId="1CBCE7F8" w14:textId="77777777" w:rsidR="00C14FFB" w:rsidRDefault="00C14FFB" w:rsidP="00C14FFB">
      <w:pPr>
        <w:rPr>
          <w:rFonts w:ascii="Arial" w:hAnsi="Arial"/>
          <w:b/>
          <w:bCs/>
        </w:rPr>
      </w:pPr>
      <w:r w:rsidRPr="00C563B1">
        <w:rPr>
          <w:rFonts w:ascii="Arial" w:hAnsi="Arial"/>
        </w:rPr>
        <w:t>•O</w:t>
      </w:r>
      <w:r w:rsidRPr="00C563B1">
        <w:rPr>
          <w:rFonts w:ascii="Saint-sift" w:hAnsi="Saint-sift" w:cs="Saint-sift"/>
        </w:rPr>
        <w:t>rganizator zapewnia ubezpieczenie zbiorowe dla dorosłych uczestników rajdu</w:t>
      </w:r>
    </w:p>
    <w:p w14:paraId="161BD5AF" w14:textId="77777777" w:rsidR="00C14FFB" w:rsidRDefault="00C14FFB" w:rsidP="00C14FFB">
      <w:pPr>
        <w:rPr>
          <w:b/>
          <w:bCs/>
        </w:rPr>
      </w:pPr>
      <w:r>
        <w:rPr>
          <w:rFonts w:ascii="Arial" w:hAnsi="Arial"/>
          <w:b/>
          <w:bCs/>
        </w:rPr>
        <w:t xml:space="preserve">Na trasie zabrania się: </w:t>
      </w:r>
    </w:p>
    <w:p w14:paraId="44E16414" w14:textId="77777777" w:rsidR="00C14FFB" w:rsidRDefault="00C14FFB" w:rsidP="00C14FFB">
      <w:r>
        <w:rPr>
          <w:b/>
          <w:bCs/>
        </w:rPr>
        <w:t>•</w:t>
      </w:r>
      <w:r>
        <w:rPr>
          <w:rFonts w:ascii="Arial" w:hAnsi="Arial"/>
        </w:rPr>
        <w:t xml:space="preserve">spożywania alkoholu i innych środków odurzających </w:t>
      </w:r>
    </w:p>
    <w:p w14:paraId="15C93460" w14:textId="77777777" w:rsidR="00C14FFB" w:rsidRDefault="00C14FFB" w:rsidP="00C14FFB">
      <w:r>
        <w:t>•</w:t>
      </w:r>
      <w:r>
        <w:rPr>
          <w:rFonts w:ascii="Arial" w:hAnsi="Arial"/>
        </w:rPr>
        <w:t xml:space="preserve">zaśmiecania trasy rajdu oraz miejsc przyległych </w:t>
      </w:r>
    </w:p>
    <w:p w14:paraId="62EB09EF" w14:textId="77777777" w:rsidR="00C14FFB" w:rsidRDefault="00C14FFB" w:rsidP="00C14FFB">
      <w:r>
        <w:t>•</w:t>
      </w:r>
      <w:r>
        <w:rPr>
          <w:rFonts w:ascii="Arial" w:hAnsi="Arial"/>
        </w:rPr>
        <w:t xml:space="preserve">niszczenia przyrody </w:t>
      </w:r>
    </w:p>
    <w:p w14:paraId="6DE90577" w14:textId="77777777" w:rsidR="00C14FFB" w:rsidRDefault="00C14FFB" w:rsidP="00C14FFB">
      <w:r>
        <w:t>•</w:t>
      </w:r>
      <w:r>
        <w:rPr>
          <w:rFonts w:ascii="Arial" w:hAnsi="Arial"/>
        </w:rPr>
        <w:t xml:space="preserve">używania szklanych pojemników i butelek </w:t>
      </w:r>
    </w:p>
    <w:p w14:paraId="1F8398CC" w14:textId="77777777" w:rsidR="00C14FFB" w:rsidRDefault="00C14FFB" w:rsidP="00C14FFB">
      <w:pPr>
        <w:rPr>
          <w:rFonts w:ascii="Arial" w:hAnsi="Arial"/>
        </w:rPr>
      </w:pPr>
      <w:r>
        <w:t>•</w:t>
      </w:r>
      <w:r>
        <w:rPr>
          <w:rFonts w:ascii="Arial" w:hAnsi="Arial"/>
        </w:rPr>
        <w:t xml:space="preserve">zbaczania z trasy rajdu bez zgody Organizatora </w:t>
      </w:r>
    </w:p>
    <w:p w14:paraId="1689999C" w14:textId="77777777" w:rsidR="00C14FFB" w:rsidRDefault="00C14FFB" w:rsidP="00C14FFB"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Informacje dodatkowe: </w:t>
      </w:r>
    </w:p>
    <w:p w14:paraId="37D6C4CC" w14:textId="77777777" w:rsidR="00C14FFB" w:rsidRDefault="00C14FFB" w:rsidP="00C14FFB">
      <w:r>
        <w:t>•O</w:t>
      </w:r>
      <w:r>
        <w:rPr>
          <w:rFonts w:ascii="Arial" w:hAnsi="Arial"/>
        </w:rPr>
        <w:t xml:space="preserve">rganizator zastrzega sobie możliwość częściowej zmiany trasy rajdu </w:t>
      </w:r>
    </w:p>
    <w:p w14:paraId="454898C1" w14:textId="77777777" w:rsidR="00C14FFB" w:rsidRDefault="00C14FFB" w:rsidP="00C14FFB">
      <w:r>
        <w:lastRenderedPageBreak/>
        <w:t>•</w:t>
      </w:r>
      <w:r>
        <w:rPr>
          <w:rFonts w:ascii="Arial" w:hAnsi="Arial"/>
        </w:rPr>
        <w:t xml:space="preserve">w sprawach spornych nie objętych regulaminem decydować będzie Organizator </w:t>
      </w:r>
    </w:p>
    <w:p w14:paraId="0D190B5E" w14:textId="77777777" w:rsidR="00C14FFB" w:rsidRDefault="00C14FFB" w:rsidP="00C14FFB">
      <w:r>
        <w:t>•</w:t>
      </w:r>
      <w:r>
        <w:rPr>
          <w:rFonts w:ascii="Arial" w:hAnsi="Arial"/>
        </w:rPr>
        <w:t xml:space="preserve">udział w rajdzie jest równoznaczny z zapoznaniem się i akceptacją niniejszego regulaminu </w:t>
      </w:r>
    </w:p>
    <w:p w14:paraId="14D5D42B" w14:textId="77777777" w:rsidR="00C14FFB" w:rsidRDefault="00C14FFB" w:rsidP="00C14FFB">
      <w:pPr>
        <w:rPr>
          <w:rFonts w:ascii="Arial" w:hAnsi="Arial"/>
        </w:rPr>
      </w:pPr>
      <w:r>
        <w:t>•</w:t>
      </w:r>
      <w:r>
        <w:rPr>
          <w:rFonts w:ascii="Arial" w:hAnsi="Arial"/>
        </w:rPr>
        <w:t xml:space="preserve">przed startem przeprowadzona zostanie obowiązkowa rejestracja </w:t>
      </w:r>
      <w:r>
        <w:rPr>
          <w:rFonts w:ascii="Arial" w:hAnsi="Arial"/>
        </w:rPr>
        <w:br/>
        <w:t xml:space="preserve">uczestników </w:t>
      </w:r>
    </w:p>
    <w:p w14:paraId="6A391FE1" w14:textId="77777777" w:rsidR="00C14FFB" w:rsidRDefault="00C14FFB" w:rsidP="00C14FFB">
      <w:pPr>
        <w:rPr>
          <w:rFonts w:ascii="Arial" w:hAnsi="Arial"/>
          <w:b/>
          <w:bCs/>
        </w:rPr>
      </w:pPr>
      <w:r>
        <w:rPr>
          <w:rFonts w:ascii="Arial" w:hAnsi="Arial"/>
        </w:rPr>
        <w:t>•Organizator zastrzega sobie możliwość zmiany terminu rajdu ze względu na niesprzyjające warunki atmosferyczne</w:t>
      </w:r>
    </w:p>
    <w:p w14:paraId="2C88E5AA" w14:textId="77777777" w:rsidR="00C14FFB" w:rsidRDefault="00C14FFB" w:rsidP="00C14FF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•</w:t>
      </w:r>
      <w:r>
        <w:rPr>
          <w:rFonts w:ascii="Arial" w:hAnsi="Arial"/>
        </w:rPr>
        <w:t xml:space="preserve">Organizator zapewnia doraźną pomoc techniczną </w:t>
      </w:r>
    </w:p>
    <w:p w14:paraId="1ADF65F4" w14:textId="77777777" w:rsidR="00C14FFB" w:rsidRDefault="00C14FFB" w:rsidP="00C14FF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•</w:t>
      </w:r>
      <w:r>
        <w:rPr>
          <w:rFonts w:ascii="Arial" w:hAnsi="Arial"/>
        </w:rPr>
        <w:t>grupie towarzyszy osoba posiadająca uprawnienia do udzielania pierwszej pomocy</w:t>
      </w:r>
    </w:p>
    <w:p w14:paraId="07570827" w14:textId="77777777" w:rsidR="00C14FFB" w:rsidRDefault="00C14FFB" w:rsidP="00C14FFB">
      <w:pPr>
        <w:rPr>
          <w:rFonts w:ascii="Arial" w:hAnsi="Arial"/>
        </w:rPr>
      </w:pPr>
      <w:r>
        <w:rPr>
          <w:rFonts w:ascii="Arial" w:hAnsi="Arial"/>
          <w:b/>
          <w:bCs/>
        </w:rPr>
        <w:t>•</w:t>
      </w:r>
      <w:r>
        <w:rPr>
          <w:rFonts w:ascii="Arial" w:hAnsi="Arial"/>
        </w:rPr>
        <w:t xml:space="preserve">przypadki konieczności pomocy medycznej zgłaszane są Organizatorowi, który </w:t>
      </w:r>
    </w:p>
    <w:p w14:paraId="30E070B9" w14:textId="77777777" w:rsidR="00C14FFB" w:rsidRDefault="00C14FFB" w:rsidP="00C14FFB">
      <w:pPr>
        <w:rPr>
          <w:rFonts w:ascii="Arial" w:hAnsi="Arial"/>
        </w:rPr>
      </w:pPr>
      <w:r>
        <w:rPr>
          <w:rFonts w:ascii="Arial" w:hAnsi="Arial"/>
        </w:rPr>
        <w:t>w zależności od potrzeb, albo udziela pomocy przedmedycznej, albo zwraca się o pomoc medyczną</w:t>
      </w:r>
    </w:p>
    <w:p w14:paraId="2D5137A9" w14:textId="06DA79F1" w:rsidR="00C14FFB" w:rsidRDefault="00C14FFB" w:rsidP="00C14FFB">
      <w:pPr>
        <w:rPr>
          <w:rFonts w:ascii="Arial" w:hAnsi="Arial"/>
        </w:rPr>
      </w:pPr>
      <w:r>
        <w:rPr>
          <w:rFonts w:ascii="Arial" w:hAnsi="Arial"/>
        </w:rPr>
        <w:t>•po zakończeniu rajdu, jego uczestnicy udają się do domów indywidualnie,</w:t>
      </w:r>
      <w:r w:rsidR="00C563B1">
        <w:rPr>
          <w:rFonts w:ascii="Arial" w:hAnsi="Arial"/>
        </w:rPr>
        <w:t xml:space="preserve"> </w:t>
      </w:r>
      <w:r>
        <w:rPr>
          <w:rFonts w:ascii="Arial" w:hAnsi="Arial"/>
        </w:rPr>
        <w:t>we własnym zakresie</w:t>
      </w:r>
    </w:p>
    <w:p w14:paraId="1FD108B1" w14:textId="77777777" w:rsidR="00C14FFB" w:rsidRDefault="00C14FFB" w:rsidP="00C14FFB">
      <w:pPr>
        <w:rPr>
          <w:rFonts w:ascii="Arial" w:hAnsi="Arial"/>
        </w:rPr>
      </w:pPr>
      <w:r>
        <w:rPr>
          <w:rFonts w:ascii="Arial" w:hAnsi="Arial"/>
        </w:rPr>
        <w:t xml:space="preserve">•wszyscy uczestnicy startując w rajdzie wyrażają zgodę na publikację ich wizerunków </w:t>
      </w:r>
    </w:p>
    <w:p w14:paraId="31472DEB" w14:textId="77777777" w:rsidR="00C14FFB" w:rsidRDefault="00C14FFB" w:rsidP="00C14FFB">
      <w:pPr>
        <w:rPr>
          <w:rFonts w:ascii="Arial" w:hAnsi="Arial"/>
        </w:rPr>
      </w:pPr>
      <w:r>
        <w:rPr>
          <w:rFonts w:ascii="Arial" w:hAnsi="Arial"/>
        </w:rPr>
        <w:t>w relacjach zamieszczonych w mediach oraz materiałach promocyjnych organizatorów</w:t>
      </w:r>
    </w:p>
    <w:p w14:paraId="40370AAC" w14:textId="77777777" w:rsidR="003B3971" w:rsidRDefault="003B3971"/>
    <w:sectPr w:rsidR="003B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int-sift">
    <w:altName w:val="Calibri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A4FB4"/>
    <w:multiLevelType w:val="hybridMultilevel"/>
    <w:tmpl w:val="31ECA0C4"/>
    <w:lvl w:ilvl="0" w:tplc="2E14404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0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FB"/>
    <w:rsid w:val="003B3971"/>
    <w:rsid w:val="00C14FFB"/>
    <w:rsid w:val="00C5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D478"/>
  <w15:chartTrackingRefBased/>
  <w15:docId w15:val="{20AE283F-28B8-471C-B812-8220AEDD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FF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FF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Brzezińska</dc:creator>
  <cp:keywords/>
  <dc:description/>
  <cp:lastModifiedBy>Regina Brzezińska</cp:lastModifiedBy>
  <cp:revision>1</cp:revision>
  <cp:lastPrinted>2024-05-10T11:32:00Z</cp:lastPrinted>
  <dcterms:created xsi:type="dcterms:W3CDTF">2024-05-10T11:15:00Z</dcterms:created>
  <dcterms:modified xsi:type="dcterms:W3CDTF">2024-05-10T11:37:00Z</dcterms:modified>
</cp:coreProperties>
</file>