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353" w:rsidRPr="00B80353" w:rsidRDefault="00B80353" w:rsidP="00B80353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  <w:t>REGULAMIN AKCJI „NOC</w:t>
      </w:r>
      <w:r w:rsidR="00D8240B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  <w:t>OWANIE</w:t>
      </w:r>
      <w:r w:rsidRPr="00B80353"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  <w:t xml:space="preserve"> W BIBLIOTECE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48"/>
          <w:lang w:eastAsia="pl-PL"/>
        </w:rPr>
        <w:t>”</w:t>
      </w:r>
    </w:p>
    <w:p w:rsidR="00B80353" w:rsidRPr="00B80353" w:rsidRDefault="00B80353" w:rsidP="00B80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Biblioteka i Centrum Kultury w Trzcińsku-Zdroju – Oddział dla Dzieci.</w:t>
      </w:r>
    </w:p>
    <w:p w:rsidR="00B80353" w:rsidRPr="00B80353" w:rsidRDefault="00B80353" w:rsidP="00B80353">
      <w:r w:rsidRPr="00B803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Termin:</w:t>
      </w:r>
      <w:r>
        <w:t xml:space="preserve">   </w:t>
      </w:r>
      <w:r w:rsidRPr="00B80353">
        <w:rPr>
          <w:rFonts w:ascii="Times New Roman" w:hAnsi="Times New Roman" w:cs="Times New Roman"/>
          <w:sz w:val="24"/>
        </w:rPr>
        <w:t>Akc</w:t>
      </w:r>
      <w:r>
        <w:rPr>
          <w:rFonts w:ascii="Times New Roman" w:hAnsi="Times New Roman" w:cs="Times New Roman"/>
          <w:sz w:val="24"/>
        </w:rPr>
        <w:t>ja odbędzie się w nocy z dnia 11</w:t>
      </w:r>
      <w:r w:rsidRPr="00B8035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12 na 12</w:t>
      </w:r>
      <w:r w:rsidRPr="00B80353">
        <w:rPr>
          <w:rFonts w:ascii="Times New Roman" w:hAnsi="Times New Roman" w:cs="Times New Roman"/>
          <w:sz w:val="24"/>
        </w:rPr>
        <w:t>.0</w:t>
      </w:r>
      <w:r>
        <w:rPr>
          <w:rFonts w:ascii="Times New Roman" w:hAnsi="Times New Roman" w:cs="Times New Roman"/>
          <w:sz w:val="24"/>
        </w:rPr>
        <w:t>2</w:t>
      </w:r>
      <w:r w:rsidRPr="00B80353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2026</w:t>
      </w:r>
      <w:r w:rsidRPr="00B80353">
        <w:rPr>
          <w:rFonts w:ascii="Times New Roman" w:hAnsi="Times New Roman" w:cs="Times New Roman"/>
          <w:sz w:val="24"/>
        </w:rPr>
        <w:t xml:space="preserve"> r. (z piątku na sobotę) </w:t>
      </w:r>
      <w:r w:rsidRPr="00B80353">
        <w:rPr>
          <w:rFonts w:ascii="Times New Roman" w:hAnsi="Times New Roman" w:cs="Times New Roman"/>
          <w:sz w:val="24"/>
        </w:rPr>
        <w:br/>
        <w:t xml:space="preserve">    w godzinach 19.00-8.00</w:t>
      </w:r>
    </w:p>
    <w:p w:rsidR="00B80353" w:rsidRPr="00B80353" w:rsidRDefault="00B80353" w:rsidP="00B80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Miejsce: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Oddział dla Dzieci Biblioteki i Centrum Kultury w Trzcińsku-Zdroju.</w:t>
      </w:r>
    </w:p>
    <w:p w:rsidR="00B80353" w:rsidRPr="00B80353" w:rsidRDefault="00B80353" w:rsidP="00B80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1. Postanowienia ogólne</w:t>
      </w:r>
    </w:p>
    <w:p w:rsidR="00B80353" w:rsidRPr="00B80353" w:rsidRDefault="00B80353" w:rsidP="00B80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 akcji „Noc</w:t>
      </w:r>
      <w:r w:rsidR="00D8240B">
        <w:rPr>
          <w:rFonts w:ascii="Times New Roman" w:eastAsia="Times New Roman" w:hAnsi="Times New Roman" w:cs="Times New Roman"/>
          <w:sz w:val="24"/>
          <w:szCs w:val="24"/>
          <w:lang w:eastAsia="pl-PL"/>
        </w:rPr>
        <w:t>owanie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Bibliotece:</w:t>
      </w:r>
      <w:r w:rsidR="00D824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poszukiwaniu Magii Świąt</w:t>
      </w:r>
      <w:bookmarkStart w:id="0" w:name="_GoBack"/>
      <w:bookmarkEnd w:id="0"/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”, zwanej dalej Akcją, jest Biblioteka i Centrum Kultury w Trzcińsku-Zdroju.</w:t>
      </w:r>
    </w:p>
    <w:p w:rsidR="00B80353" w:rsidRPr="00B80353" w:rsidRDefault="00B80353" w:rsidP="00B80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Akcja skierowana jest do dzieci i młodzieży w wieku od 11 lat, będących czytelnikami Biblioteki.</w:t>
      </w:r>
    </w:p>
    <w:p w:rsidR="00B80353" w:rsidRPr="00B80353" w:rsidRDefault="00B80353" w:rsidP="00B80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Akcji jest odpłatny. Wpisowe wynosi 70 zł od uczestnika.</w:t>
      </w:r>
    </w:p>
    <w:p w:rsidR="00B80353" w:rsidRPr="00B80353" w:rsidRDefault="00B80353" w:rsidP="00B80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miejsc jest ograniczona. O udziale decyduje kolejność zgłoszeń oraz dokonanie wymaganych formalności.</w:t>
      </w:r>
    </w:p>
    <w:p w:rsidR="00B80353" w:rsidRPr="00B80353" w:rsidRDefault="00B80353" w:rsidP="00B803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dotyczące godzin rozpoczęcia i zakończenia Akcji, sposobu zapisów oraz terminu wniesienia opłaty przekazuje Organizator.</w:t>
      </w:r>
    </w:p>
    <w:p w:rsidR="00B80353" w:rsidRPr="00B80353" w:rsidRDefault="00B80353" w:rsidP="00B80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2. Zasady uczestnictwa</w:t>
      </w:r>
    </w:p>
    <w:p w:rsidR="00B80353" w:rsidRPr="00B80353" w:rsidRDefault="00B80353" w:rsidP="00B80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Warunkiem udziału w Akcji jest: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a) spełnienie kryterium wieku i posiadanie statusu czytelnika Biblioteki,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b) dokonanie zgłoszenia w sposób wskazany przez Organizatora,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c) wniesienie opłaty za udział w wysokości 70 zł,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d) dostarczenie zgody rodzica lub opiekuna prawnego na udział dziecka w Akcji.</w:t>
      </w:r>
    </w:p>
    <w:p w:rsidR="00B80353" w:rsidRPr="00B80353" w:rsidRDefault="00B80353" w:rsidP="00B80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lub opiekun prawny zobowiązany jest do podania aktualnych danych kontaktowych oraz informacji niezbędnych do zapewnienia dziecku bezpieczeństwa.</w:t>
      </w:r>
    </w:p>
    <w:p w:rsidR="00B80353" w:rsidRPr="00B80353" w:rsidRDefault="00B80353" w:rsidP="00B80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zobowiązani są do przestrzegania niniejszego regulaminu, poleceń Organizatora i osób prowadzących zajęcia.</w:t>
      </w:r>
    </w:p>
    <w:p w:rsidR="00B80353" w:rsidRPr="00B80353" w:rsidRDefault="00B80353" w:rsidP="00B803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powinni stosować się do zasad bezpieczeństwa oraz zachowywać się w sposób nieutrudniający udziału w Akcji innym osobom.</w:t>
      </w:r>
    </w:p>
    <w:p w:rsidR="00B80353" w:rsidRPr="00B80353" w:rsidRDefault="00B80353" w:rsidP="00B80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3. Przebieg Akcji</w:t>
      </w:r>
    </w:p>
    <w:p w:rsidR="00B80353" w:rsidRPr="00B80353" w:rsidRDefault="00B80353" w:rsidP="00B803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Program Akcji może obejmować gry i zabawy integracyjne, zagadki detektywistyczne, zadania literackie, szyfry, konkursy oraz inne aktywności przygotowane przez Organizatora.</w:t>
      </w:r>
    </w:p>
    <w:p w:rsidR="00B80353" w:rsidRPr="00B80353" w:rsidRDefault="00B80353" w:rsidP="00B803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zobowiązani są do poszanowania wyposażenia Biblioteki, książek i materiałów wykorzystywanych podczas zajęć.</w:t>
      </w:r>
    </w:p>
    <w:p w:rsidR="00B80353" w:rsidRPr="00B80353" w:rsidRDefault="00B80353" w:rsidP="00B803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Zabronione jest zachowanie zagrażające bezpieczeństwu własnemu lub innych uczestników, niszczenie mienia oraz samowolne opuszczanie miejsca Akcji.</w:t>
      </w:r>
    </w:p>
    <w:p w:rsidR="00B80353" w:rsidRDefault="00B80353" w:rsidP="00B8035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naruszenia zasad bezpieczeństwa Organizator ma prawo podjąć działania niezbędne do zapewnienia bezpieczeństwa uczestnikom, włącznie z zakończeniem udziału dziecka w Akcji po kontakcie z rodzicem lub opiekunem prawnym.</w:t>
      </w:r>
    </w:p>
    <w:p w:rsidR="00B80353" w:rsidRPr="00B80353" w:rsidRDefault="00B80353" w:rsidP="00B8035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80353" w:rsidRPr="00B80353" w:rsidRDefault="00B80353" w:rsidP="00B80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4. Odpłatność i rezygnacja</w:t>
      </w:r>
    </w:p>
    <w:p w:rsidR="00B80353" w:rsidRPr="00B80353" w:rsidRDefault="00B80353" w:rsidP="00B803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Wpisowe za udział w Akcji wynosi 70 zł od uczestnika.</w:t>
      </w:r>
    </w:p>
    <w:p w:rsidR="00B80353" w:rsidRPr="00B80353" w:rsidRDefault="00B80353" w:rsidP="00B803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Opłata pokrywa koszty organizacji Akcji, zgodnie z informacją przekazaną przez Organizatora.</w:t>
      </w:r>
    </w:p>
    <w:p w:rsidR="00B80353" w:rsidRPr="00B80353" w:rsidRDefault="00B80353" w:rsidP="00B8035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Zasady rezygnacji z udziału oraz ewentualnego zwrotu opłaty ustala Organizator i przekazuje je uczestnikom przed dokonaniem wpłaty.</w:t>
      </w:r>
    </w:p>
    <w:p w:rsidR="00B80353" w:rsidRPr="00B80353" w:rsidRDefault="00B80353" w:rsidP="00B80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5. Bezpieczeństwo i odpowiedzialność</w:t>
      </w:r>
    </w:p>
    <w:p w:rsidR="00B80353" w:rsidRPr="00B80353" w:rsidRDefault="00B80353" w:rsidP="00B803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lub opiekunowie prawni odpowiadają za przekazanie Organizatorowi istotnych informacji dotyczących bezpieczeństwa dziecka.</w:t>
      </w:r>
    </w:p>
    <w:p w:rsidR="00B80353" w:rsidRPr="00B80353" w:rsidRDefault="00B80353" w:rsidP="00B803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 zobowiązani są do przestrzegania zasad bezpieczeństwa i stosowania się do poleceń osób prowadzących Akcję.</w:t>
      </w:r>
    </w:p>
    <w:p w:rsidR="00B80353" w:rsidRPr="00B80353" w:rsidRDefault="00B80353" w:rsidP="00B803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nagłego pogorszenia samopoczucia, wypadku lub innego zdarzenia zagrażającego bezpieczeństwu Organizator podejmie odpowiednie działania i skontaktuje się z rodzicem lub opiekunem prawnym.</w:t>
      </w:r>
    </w:p>
    <w:p w:rsidR="00B80353" w:rsidRPr="00B80353" w:rsidRDefault="00B80353" w:rsidP="00B8035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 lub opiekun prawny zobowiązany jest odebrać dziecko w terminie i miejscu wskazanym przez Organizatora.</w:t>
      </w:r>
    </w:p>
    <w:p w:rsidR="00B80353" w:rsidRPr="00B80353" w:rsidRDefault="00B80353" w:rsidP="00B8035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6. Postanowienia końcowe</w:t>
      </w:r>
    </w:p>
    <w:p w:rsidR="00B80353" w:rsidRPr="00B80353" w:rsidRDefault="00B80353" w:rsidP="00B803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dziecka do udziału w Akcji oznacza akceptację niniejszego regulaminu przez rodzica lub opiekuna prawnego.</w:t>
      </w:r>
    </w:p>
    <w:p w:rsidR="00B80353" w:rsidRPr="00B80353" w:rsidRDefault="00B80353" w:rsidP="00B803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 zastrzega sobie prawo do wprowadzenia zmian w programie z przyczyn organizacyjnych lub niezależnych od Organizatora, z zachowaniem charakteru Akcji.</w:t>
      </w:r>
    </w:p>
    <w:p w:rsidR="00B80353" w:rsidRPr="00B80353" w:rsidRDefault="00B80353" w:rsidP="00B803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niniejszym regulaminem decyzje podejmuje Organizator, z uwzględnieniem obowiązujących przepisów prawa.</w:t>
      </w:r>
    </w:p>
    <w:p w:rsidR="00B80353" w:rsidRPr="00B80353" w:rsidRDefault="00B80353" w:rsidP="00B8035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jest dostępny u Organizatora.</w:t>
      </w:r>
    </w:p>
    <w:p w:rsidR="00B80353" w:rsidRPr="00B80353" w:rsidRDefault="00B80353" w:rsidP="00B803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035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Organizator: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Biblioteka i Centrum Kultury w Trzcińsku-Zdroju</w:t>
      </w:r>
      <w:r w:rsidRPr="00B8035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Oddział dla Dzieci</w:t>
      </w:r>
    </w:p>
    <w:p w:rsidR="005F0530" w:rsidRDefault="005F0530"/>
    <w:sectPr w:rsidR="005F0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32010"/>
    <w:multiLevelType w:val="multilevel"/>
    <w:tmpl w:val="81A2C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DC3B94"/>
    <w:multiLevelType w:val="multilevel"/>
    <w:tmpl w:val="94EE0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6E394F"/>
    <w:multiLevelType w:val="multilevel"/>
    <w:tmpl w:val="7158D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1C6DF7"/>
    <w:multiLevelType w:val="multilevel"/>
    <w:tmpl w:val="FB603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DC44F9"/>
    <w:multiLevelType w:val="multilevel"/>
    <w:tmpl w:val="9E4AE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CB6A7A"/>
    <w:multiLevelType w:val="multilevel"/>
    <w:tmpl w:val="30B01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353"/>
    <w:rsid w:val="002C7CA6"/>
    <w:rsid w:val="005F0530"/>
    <w:rsid w:val="00B80353"/>
    <w:rsid w:val="00D8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7BB438-C12D-40B4-A1B6-233190E7A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92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Bibliotekarz</cp:lastModifiedBy>
  <cp:revision>3</cp:revision>
  <dcterms:created xsi:type="dcterms:W3CDTF">2026-10-15T08:23:00Z</dcterms:created>
  <dcterms:modified xsi:type="dcterms:W3CDTF">2026-10-16T10:52:00Z</dcterms:modified>
</cp:coreProperties>
</file>